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6E" w:rsidRDefault="003E406E"/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C5513D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513D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2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C5513D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513D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0575" cy="1295400"/>
                  <wp:effectExtent l="19050" t="0" r="952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13D" w:rsidRDefault="00C5513D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7DA4" w:rsidRDefault="00815A3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Nr.37 </w:t>
      </w:r>
      <w:r w:rsidR="00C5513D">
        <w:rPr>
          <w:rFonts w:ascii="Times New Roman" w:hAnsi="Times New Roman" w:cs="Times New Roman"/>
          <w:sz w:val="28"/>
          <w:szCs w:val="28"/>
        </w:rPr>
        <w:t>/4.01.2021</w:t>
      </w: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513D" w:rsidRDefault="00C5513D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513D" w:rsidRPr="00F67DA4" w:rsidRDefault="00C5513D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67D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513D">
        <w:rPr>
          <w:rFonts w:ascii="Times New Roman" w:hAnsi="Times New Roman" w:cs="Times New Roman"/>
          <w:b/>
          <w:sz w:val="28"/>
          <w:szCs w:val="28"/>
        </w:rPr>
        <w:t xml:space="preserve">                             PROIECT </w:t>
      </w:r>
      <w:proofErr w:type="gramStart"/>
      <w:r w:rsidR="00C5513D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 xml:space="preserve"> HOTĂRÂ</w:t>
      </w:r>
      <w:r w:rsidRPr="00F67DA4">
        <w:rPr>
          <w:rFonts w:ascii="Times New Roman" w:hAnsi="Times New Roman" w:cs="Times New Roman"/>
          <w:b/>
          <w:sz w:val="28"/>
          <w:szCs w:val="28"/>
        </w:rPr>
        <w:t>RE</w:t>
      </w:r>
      <w:proofErr w:type="gramEnd"/>
      <w:r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325" w:rsidRDefault="00376A94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325">
        <w:rPr>
          <w:rFonts w:ascii="Times New Roman" w:hAnsi="Times New Roman" w:cs="Times New Roman"/>
          <w:b/>
          <w:sz w:val="28"/>
          <w:szCs w:val="28"/>
        </w:rPr>
        <w:t>încheierea</w:t>
      </w:r>
      <w:proofErr w:type="spellEnd"/>
      <w:r w:rsidR="00836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325">
        <w:rPr>
          <w:rFonts w:ascii="Times New Roman" w:hAnsi="Times New Roman" w:cs="Times New Roman"/>
          <w:b/>
          <w:sz w:val="28"/>
          <w:szCs w:val="28"/>
        </w:rPr>
        <w:t>exe</w:t>
      </w:r>
      <w:r w:rsidR="00C5513D">
        <w:rPr>
          <w:rFonts w:ascii="Times New Roman" w:hAnsi="Times New Roman" w:cs="Times New Roman"/>
          <w:b/>
          <w:sz w:val="28"/>
          <w:szCs w:val="28"/>
        </w:rPr>
        <w:t>rciţiului</w:t>
      </w:r>
      <w:proofErr w:type="spellEnd"/>
      <w:r w:rsidR="00C55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13D">
        <w:rPr>
          <w:rFonts w:ascii="Times New Roman" w:hAnsi="Times New Roman" w:cs="Times New Roman"/>
          <w:b/>
          <w:sz w:val="28"/>
          <w:szCs w:val="28"/>
        </w:rPr>
        <w:t>bugetar</w:t>
      </w:r>
      <w:proofErr w:type="spellEnd"/>
      <w:r w:rsidR="00C5513D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C5513D">
        <w:rPr>
          <w:rFonts w:ascii="Times New Roman" w:hAnsi="Times New Roman" w:cs="Times New Roman"/>
          <w:b/>
          <w:sz w:val="28"/>
          <w:szCs w:val="28"/>
        </w:rPr>
        <w:t>anului</w:t>
      </w:r>
      <w:proofErr w:type="spellEnd"/>
      <w:r w:rsidR="00C551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36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325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="00836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a</w:t>
      </w:r>
      <w:r w:rsidR="00F67DA4">
        <w:rPr>
          <w:rFonts w:ascii="Times New Roman" w:hAnsi="Times New Roman" w:cs="Times New Roman"/>
          <w:b/>
          <w:sz w:val="28"/>
          <w:szCs w:val="28"/>
        </w:rPr>
        <w:t>coperirea</w:t>
      </w:r>
      <w:proofErr w:type="spellEnd"/>
      <w:r w:rsid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325" w:rsidRDefault="00836325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7DA4">
        <w:rPr>
          <w:rFonts w:ascii="Times New Roman" w:hAnsi="Times New Roman" w:cs="Times New Roman"/>
          <w:b/>
          <w:sz w:val="28"/>
          <w:szCs w:val="28"/>
        </w:rPr>
        <w:t>definitivă</w:t>
      </w:r>
      <w:proofErr w:type="spellEnd"/>
      <w:proofErr w:type="gram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excedentul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bugetului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local al </w:t>
      </w:r>
      <w:proofErr w:type="spellStart"/>
      <w:r w:rsidR="00F67DA4">
        <w:rPr>
          <w:rFonts w:ascii="Times New Roman" w:hAnsi="Times New Roman" w:cs="Times New Roman"/>
          <w:b/>
          <w:sz w:val="28"/>
          <w:szCs w:val="28"/>
        </w:rPr>
        <w:t>unităţ</w:t>
      </w:r>
      <w:r w:rsidR="00F67DA4" w:rsidRPr="00F67DA4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administrativ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teritoriale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3673"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 w:rsidR="00653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3673"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 w:rsidR="0065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13D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="00C5513D">
        <w:rPr>
          <w:rFonts w:ascii="Times New Roman" w:hAnsi="Times New Roman" w:cs="Times New Roman"/>
          <w:b/>
          <w:sz w:val="28"/>
          <w:szCs w:val="28"/>
        </w:rPr>
        <w:t>anilor</w:t>
      </w:r>
      <w:proofErr w:type="spellEnd"/>
      <w:r w:rsidR="00C55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13D">
        <w:rPr>
          <w:rFonts w:ascii="Times New Roman" w:hAnsi="Times New Roman" w:cs="Times New Roman"/>
          <w:b/>
          <w:sz w:val="28"/>
          <w:szCs w:val="28"/>
        </w:rPr>
        <w:t>precedenti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deficitului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A4">
        <w:rPr>
          <w:rFonts w:ascii="Times New Roman" w:hAnsi="Times New Roman" w:cs="Times New Roman"/>
          <w:b/>
          <w:sz w:val="28"/>
          <w:szCs w:val="28"/>
        </w:rPr>
        <w:t>secţ</w:t>
      </w:r>
      <w:r w:rsidR="00F67DA4" w:rsidRPr="00F67DA4">
        <w:rPr>
          <w:rFonts w:ascii="Times New Roman" w:hAnsi="Times New Roman" w:cs="Times New Roman"/>
          <w:b/>
          <w:sz w:val="28"/>
          <w:szCs w:val="28"/>
        </w:rPr>
        <w:t>iunii</w:t>
      </w:r>
      <w:proofErr w:type="spellEnd"/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F67DA4" w:rsidRPr="00F67DA4">
        <w:rPr>
          <w:rFonts w:ascii="Times New Roman" w:hAnsi="Times New Roman" w:cs="Times New Roman"/>
          <w:b/>
          <w:sz w:val="28"/>
          <w:szCs w:val="28"/>
        </w:rPr>
        <w:t>dezvoltare</w:t>
      </w:r>
      <w:proofErr w:type="spellEnd"/>
      <w:r w:rsid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A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F6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DA4" w:rsidRPr="00320905" w:rsidRDefault="00836325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5513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F67DA4">
        <w:rPr>
          <w:rFonts w:ascii="Times New Roman" w:hAnsi="Times New Roman" w:cs="Times New Roman"/>
          <w:b/>
          <w:sz w:val="28"/>
          <w:szCs w:val="28"/>
        </w:rPr>
        <w:t>sumă</w:t>
      </w:r>
      <w:proofErr w:type="spellEnd"/>
      <w:proofErr w:type="gramEnd"/>
      <w:r w:rsidR="00C5513D">
        <w:rPr>
          <w:rFonts w:ascii="Times New Roman" w:hAnsi="Times New Roman" w:cs="Times New Roman"/>
          <w:b/>
          <w:sz w:val="28"/>
          <w:szCs w:val="28"/>
        </w:rPr>
        <w:t xml:space="preserve"> de 802.736, 67</w:t>
      </w:r>
      <w:r w:rsidR="00F67DA4" w:rsidRPr="00F67DA4">
        <w:rPr>
          <w:rFonts w:ascii="Times New Roman" w:hAnsi="Times New Roman" w:cs="Times New Roman"/>
          <w:b/>
          <w:sz w:val="28"/>
          <w:szCs w:val="28"/>
        </w:rPr>
        <w:t xml:space="preserve"> lei</w:t>
      </w:r>
      <w:r w:rsidR="003209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7DA4"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</w:p>
    <w:p w:rsidR="0033292F" w:rsidRPr="00F67DA4" w:rsidRDefault="0033292F" w:rsidP="00F67DA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67D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Avâ</w:t>
      </w:r>
      <w:r w:rsidRPr="00F67DA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  <w:lang w:val="fr-FR"/>
        </w:rPr>
        <w:t>Ordinul</w:t>
      </w:r>
      <w:proofErr w:type="spellEnd"/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  <w:lang w:val="fr-FR"/>
        </w:rPr>
        <w:t>Ministrului</w:t>
      </w:r>
      <w:proofErr w:type="spellEnd"/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  <w:lang w:val="fr-FR"/>
        </w:rPr>
        <w:t>Finantelor</w:t>
      </w:r>
      <w:proofErr w:type="spellEnd"/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F67D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41EE2" w:rsidRDefault="00354A4C" w:rsidP="00F41E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33292F">
        <w:rPr>
          <w:rFonts w:ascii="Times New Roman" w:hAnsi="Times New Roman" w:cs="Times New Roman"/>
          <w:sz w:val="28"/>
          <w:szCs w:val="28"/>
          <w:lang w:val="fr-FR"/>
        </w:rPr>
        <w:t>r.3155/2020</w:t>
      </w:r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Normelor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metodologice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incheierea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exe</w:t>
      </w:r>
      <w:r w:rsidR="0033292F">
        <w:rPr>
          <w:rFonts w:ascii="Times New Roman" w:hAnsi="Times New Roman" w:cs="Times New Roman"/>
          <w:sz w:val="28"/>
          <w:szCs w:val="28"/>
          <w:lang w:val="fr-FR"/>
        </w:rPr>
        <w:t>rcitiului</w:t>
      </w:r>
      <w:proofErr w:type="spellEnd"/>
      <w:r w:rsidR="003329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3292F">
        <w:rPr>
          <w:rFonts w:ascii="Times New Roman" w:hAnsi="Times New Roman" w:cs="Times New Roman"/>
          <w:sz w:val="28"/>
          <w:szCs w:val="28"/>
          <w:lang w:val="fr-FR"/>
        </w:rPr>
        <w:t>bugetar</w:t>
      </w:r>
      <w:proofErr w:type="spellEnd"/>
      <w:r w:rsidR="0033292F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33292F">
        <w:rPr>
          <w:rFonts w:ascii="Times New Roman" w:hAnsi="Times New Roman" w:cs="Times New Roman"/>
          <w:sz w:val="28"/>
          <w:szCs w:val="28"/>
          <w:lang w:val="fr-FR"/>
        </w:rPr>
        <w:t>anului</w:t>
      </w:r>
      <w:proofErr w:type="spellEnd"/>
      <w:r w:rsidR="003329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33292F">
        <w:rPr>
          <w:rFonts w:ascii="Times New Roman" w:hAnsi="Times New Roman" w:cs="Times New Roman"/>
          <w:sz w:val="28"/>
          <w:szCs w:val="28"/>
          <w:lang w:val="fr-FR"/>
        </w:rPr>
        <w:t>2020</w:t>
      </w:r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capitolul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V –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Incheierea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executiei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locale si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operatiuni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specifice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unitatilor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="00F41EE2" w:rsidRPr="00F41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1EE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3292F">
        <w:rPr>
          <w:rFonts w:ascii="Times New Roman" w:hAnsi="Times New Roman" w:cs="Times New Roman"/>
          <w:sz w:val="28"/>
          <w:szCs w:val="28"/>
        </w:rPr>
        <w:t xml:space="preserve"> art.5.16</w:t>
      </w:r>
      <w:r w:rsidR="00F41EE2" w:rsidRPr="00F41EE2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alin.1 </w:t>
      </w:r>
      <w:proofErr w:type="spellStart"/>
      <w:r w:rsidR="00F41EE2" w:rsidRPr="00F41EE2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alin.2</w:t>
      </w:r>
      <w:r w:rsidR="00F41EE2">
        <w:rPr>
          <w:rFonts w:ascii="Times New Roman" w:hAnsi="Times New Roman" w:cs="Times New Roman"/>
          <w:sz w:val="28"/>
          <w:szCs w:val="28"/>
        </w:rPr>
        <w:t>,</w:t>
      </w:r>
      <w:r w:rsidR="00F67DA4" w:rsidRPr="00F67DA4">
        <w:rPr>
          <w:rFonts w:ascii="Times New Roman" w:hAnsi="Times New Roman" w:cs="Times New Roman"/>
          <w:sz w:val="28"/>
          <w:szCs w:val="28"/>
        </w:rPr>
        <w:t xml:space="preserve">     </w:t>
      </w:r>
      <w:r w:rsidR="00F67D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DA4" w:rsidRPr="00F41EE2" w:rsidRDefault="00F41EE2" w:rsidP="00F41EE2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67DA4" w:rsidRPr="00F67DA4">
        <w:rPr>
          <w:rFonts w:ascii="Times New Roman" w:hAnsi="Times New Roman" w:cs="Times New Roman"/>
          <w:sz w:val="28"/>
          <w:szCs w:val="28"/>
        </w:rPr>
        <w:t>Tin</w:t>
      </w:r>
      <w:r w:rsidR="0033292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3292F">
        <w:rPr>
          <w:rFonts w:ascii="Times New Roman" w:hAnsi="Times New Roman" w:cs="Times New Roman"/>
          <w:sz w:val="28"/>
          <w:szCs w:val="28"/>
        </w:rPr>
        <w:t xml:space="preserve"> cont de </w:t>
      </w:r>
      <w:proofErr w:type="spellStart"/>
      <w:r w:rsidR="0033292F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3329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292F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33292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p</w:t>
      </w:r>
      <w:r w:rsidR="00F67DA4" w:rsidRPr="00F67DA4">
        <w:rPr>
          <w:rFonts w:ascii="Times New Roman" w:hAnsi="Times New Roman" w:cs="Times New Roman"/>
          <w:sz w:val="28"/>
          <w:szCs w:val="28"/>
        </w:rPr>
        <w:t>rimarului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iniţiator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83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92F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F67DA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67DA4"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 w:rsid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0A4FD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A4FD2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7DA4" w:rsidRPr="00F67DA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r w:rsidR="00354A4C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p</w:t>
      </w:r>
      <w:r w:rsidR="00F67DA4" w:rsidRPr="00F67DA4">
        <w:rPr>
          <w:rFonts w:ascii="Times New Roman" w:hAnsi="Times New Roman" w:cs="Times New Roman"/>
          <w:sz w:val="28"/>
          <w:szCs w:val="28"/>
        </w:rPr>
        <w:t>rimarului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4" w:rsidRPr="00F67DA4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F67DA4" w:rsidRPr="00F67DA4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67DA4" w:rsidRDefault="00F67DA4" w:rsidP="003329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29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92F">
        <w:rPr>
          <w:rFonts w:ascii="Times New Roman" w:hAnsi="Times New Roman" w:cs="Times New Roman"/>
          <w:bCs/>
          <w:sz w:val="28"/>
          <w:szCs w:val="28"/>
        </w:rPr>
        <w:t xml:space="preserve">In </w:t>
      </w:r>
      <w:proofErr w:type="spellStart"/>
      <w:r w:rsidR="0033292F">
        <w:rPr>
          <w:rFonts w:ascii="Times New Roman" w:hAnsi="Times New Roman" w:cs="Times New Roman"/>
          <w:bCs/>
          <w:sz w:val="28"/>
          <w:szCs w:val="28"/>
        </w:rPr>
        <w:t>baza</w:t>
      </w:r>
      <w:proofErr w:type="spellEnd"/>
      <w:r w:rsidR="0033292F">
        <w:rPr>
          <w:rFonts w:ascii="Times New Roman" w:hAnsi="Times New Roman" w:cs="Times New Roman"/>
          <w:bCs/>
          <w:sz w:val="28"/>
          <w:szCs w:val="28"/>
        </w:rPr>
        <w:t xml:space="preserve"> art.129 alin.1, alin.4, </w:t>
      </w:r>
      <w:proofErr w:type="spellStart"/>
      <w:r w:rsidR="0033292F">
        <w:rPr>
          <w:rFonts w:ascii="Times New Roman" w:hAnsi="Times New Roman" w:cs="Times New Roman"/>
          <w:bCs/>
          <w:sz w:val="28"/>
          <w:szCs w:val="28"/>
        </w:rPr>
        <w:t>lit.a</w:t>
      </w:r>
      <w:proofErr w:type="spellEnd"/>
      <w:r w:rsidR="0033292F">
        <w:rPr>
          <w:rFonts w:ascii="Times New Roman" w:hAnsi="Times New Roman" w:cs="Times New Roman"/>
          <w:bCs/>
          <w:sz w:val="28"/>
          <w:szCs w:val="28"/>
        </w:rPr>
        <w:t>),</w:t>
      </w:r>
      <w:r w:rsidR="00133A47">
        <w:rPr>
          <w:rFonts w:ascii="Times New Roman" w:hAnsi="Times New Roman" w:cs="Times New Roman"/>
          <w:bCs/>
          <w:sz w:val="28"/>
          <w:szCs w:val="28"/>
        </w:rPr>
        <w:t xml:space="preserve"> art.139 alin.1, art.196</w:t>
      </w:r>
      <w:r w:rsidR="0033292F" w:rsidRPr="0033292F">
        <w:rPr>
          <w:rFonts w:ascii="Times New Roman" w:hAnsi="Times New Roman" w:cs="Times New Roman"/>
          <w:bCs/>
          <w:sz w:val="28"/>
          <w:szCs w:val="28"/>
        </w:rPr>
        <w:t xml:space="preserve"> alin.1, </w:t>
      </w:r>
      <w:proofErr w:type="spellStart"/>
      <w:r w:rsidR="0033292F" w:rsidRPr="0033292F">
        <w:rPr>
          <w:rFonts w:ascii="Times New Roman" w:hAnsi="Times New Roman" w:cs="Times New Roman"/>
          <w:bCs/>
          <w:sz w:val="28"/>
          <w:szCs w:val="28"/>
        </w:rPr>
        <w:t>lit.a</w:t>
      </w:r>
      <w:proofErr w:type="spellEnd"/>
      <w:r w:rsidR="0033292F" w:rsidRPr="0033292F">
        <w:rPr>
          <w:rFonts w:ascii="Times New Roman" w:hAnsi="Times New Roman" w:cs="Times New Roman"/>
          <w:bCs/>
          <w:sz w:val="28"/>
          <w:szCs w:val="28"/>
        </w:rPr>
        <w:t>),</w:t>
      </w:r>
      <w:r w:rsidR="00133A47">
        <w:rPr>
          <w:rFonts w:ascii="Times New Roman" w:hAnsi="Times New Roman" w:cs="Times New Roman"/>
          <w:bCs/>
          <w:sz w:val="28"/>
          <w:szCs w:val="28"/>
        </w:rPr>
        <w:t xml:space="preserve"> art.197, alin.1 </w:t>
      </w:r>
      <w:proofErr w:type="spellStart"/>
      <w:r w:rsidR="00133A47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="00133A4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3292F" w:rsidRPr="0033292F">
        <w:rPr>
          <w:rFonts w:ascii="Times New Roman" w:hAnsi="Times New Roman" w:cs="Times New Roman"/>
          <w:bCs/>
          <w:sz w:val="28"/>
          <w:szCs w:val="28"/>
        </w:rPr>
        <w:t xml:space="preserve"> din O</w:t>
      </w:r>
      <w:r w:rsidR="00133A47">
        <w:rPr>
          <w:rFonts w:ascii="Times New Roman" w:hAnsi="Times New Roman" w:cs="Times New Roman"/>
          <w:bCs/>
          <w:sz w:val="28"/>
          <w:szCs w:val="28"/>
        </w:rPr>
        <w:t>.</w:t>
      </w:r>
      <w:r w:rsidR="0033292F" w:rsidRPr="0033292F">
        <w:rPr>
          <w:rFonts w:ascii="Times New Roman" w:hAnsi="Times New Roman" w:cs="Times New Roman"/>
          <w:bCs/>
          <w:sz w:val="28"/>
          <w:szCs w:val="28"/>
        </w:rPr>
        <w:t>U</w:t>
      </w:r>
      <w:r w:rsidR="00133A47">
        <w:rPr>
          <w:rFonts w:ascii="Times New Roman" w:hAnsi="Times New Roman" w:cs="Times New Roman"/>
          <w:bCs/>
          <w:sz w:val="28"/>
          <w:szCs w:val="28"/>
        </w:rPr>
        <w:t>.</w:t>
      </w:r>
      <w:r w:rsidR="0033292F" w:rsidRPr="0033292F">
        <w:rPr>
          <w:rFonts w:ascii="Times New Roman" w:hAnsi="Times New Roman" w:cs="Times New Roman"/>
          <w:bCs/>
          <w:sz w:val="28"/>
          <w:szCs w:val="28"/>
        </w:rPr>
        <w:t xml:space="preserve">G nr.57/2019 </w:t>
      </w:r>
      <w:proofErr w:type="spellStart"/>
      <w:r w:rsidR="0033292F" w:rsidRPr="0033292F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="0033292F" w:rsidRPr="0033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292F" w:rsidRPr="0033292F">
        <w:rPr>
          <w:rFonts w:ascii="Times New Roman" w:hAnsi="Times New Roman" w:cs="Times New Roman"/>
          <w:bCs/>
          <w:sz w:val="28"/>
          <w:szCs w:val="28"/>
        </w:rPr>
        <w:t>Codul</w:t>
      </w:r>
      <w:proofErr w:type="spellEnd"/>
      <w:r w:rsidR="0033292F" w:rsidRPr="0033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292F" w:rsidRPr="0033292F">
        <w:rPr>
          <w:rFonts w:ascii="Times New Roman" w:hAnsi="Times New Roman" w:cs="Times New Roman"/>
          <w:bCs/>
          <w:sz w:val="28"/>
          <w:szCs w:val="28"/>
        </w:rPr>
        <w:t>administrativ</w:t>
      </w:r>
      <w:proofErr w:type="spellEnd"/>
      <w:r w:rsidR="0033292F" w:rsidRPr="0033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47" w:rsidRPr="0033292F" w:rsidRDefault="00133A47" w:rsidP="003329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7D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A47" w:rsidRPr="00F67DA4" w:rsidRDefault="00133A47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0905" w:rsidRDefault="00F67DA4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705D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A5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5D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705DB">
        <w:rPr>
          <w:rFonts w:ascii="Times New Roman" w:hAnsi="Times New Roman" w:cs="Times New Roman"/>
          <w:b/>
          <w:sz w:val="28"/>
          <w:szCs w:val="28"/>
        </w:rPr>
        <w:t>HOTĂRĂŞ</w:t>
      </w:r>
      <w:r w:rsidRPr="009705DB">
        <w:rPr>
          <w:rFonts w:ascii="Times New Roman" w:hAnsi="Times New Roman" w:cs="Times New Roman"/>
          <w:b/>
          <w:sz w:val="28"/>
          <w:szCs w:val="28"/>
        </w:rPr>
        <w:t>TE :</w:t>
      </w:r>
      <w:proofErr w:type="gramEnd"/>
    </w:p>
    <w:p w:rsidR="00320905" w:rsidRPr="009705DB" w:rsidRDefault="00320905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0905" w:rsidRDefault="00F67DA4" w:rsidP="005F1E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05DB">
        <w:rPr>
          <w:rFonts w:ascii="Times New Roman" w:hAnsi="Times New Roman" w:cs="Times New Roman"/>
          <w:b/>
          <w:sz w:val="28"/>
          <w:szCs w:val="28"/>
        </w:rPr>
        <w:t>ART. 1</w:t>
      </w:r>
      <w:r w:rsidRPr="00F67DA4">
        <w:rPr>
          <w:rFonts w:ascii="Times New Roman" w:hAnsi="Times New Roman" w:cs="Times New Roman"/>
          <w:sz w:val="28"/>
          <w:szCs w:val="28"/>
        </w:rPr>
        <w:t xml:space="preserve"> –</w:t>
      </w:r>
      <w:r w:rsidR="009705DB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D0D" w:rsidRPr="001A5D0D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1A5D0D" w:rsidRPr="001A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D0D" w:rsidRPr="001A5D0D">
        <w:rPr>
          <w:rFonts w:ascii="Times New Roman" w:hAnsi="Times New Roman" w:cs="Times New Roman"/>
          <w:sz w:val="28"/>
          <w:szCs w:val="28"/>
        </w:rPr>
        <w:t>exe</w:t>
      </w:r>
      <w:r w:rsidR="00133A47">
        <w:rPr>
          <w:rFonts w:ascii="Times New Roman" w:hAnsi="Times New Roman" w:cs="Times New Roman"/>
          <w:sz w:val="28"/>
          <w:szCs w:val="28"/>
        </w:rPr>
        <w:t>rciţiului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2020</w:t>
      </w:r>
      <w:r w:rsidR="001A5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D0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A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5D0D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="001A5D0D">
        <w:rPr>
          <w:rFonts w:ascii="Times New Roman" w:hAnsi="Times New Roman" w:cs="Times New Roman"/>
          <w:sz w:val="28"/>
          <w:szCs w:val="28"/>
        </w:rPr>
        <w:t xml:space="preserve"> </w:t>
      </w:r>
      <w:r w:rsidR="001A5D0D" w:rsidRPr="001A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acoperirea</w:t>
      </w:r>
      <w:proofErr w:type="spellEnd"/>
      <w:proofErr w:type="gramEnd"/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definitivă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exc</w:t>
      </w:r>
      <w:r w:rsidR="009705DB">
        <w:rPr>
          <w:rFonts w:ascii="Times New Roman" w:hAnsi="Times New Roman" w:cs="Times New Roman"/>
          <w:sz w:val="28"/>
          <w:szCs w:val="28"/>
        </w:rPr>
        <w:t>edentul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unităţ</w:t>
      </w:r>
      <w:r w:rsidRPr="00F67D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DB" w:rsidRPr="00320905" w:rsidRDefault="00F67DA4" w:rsidP="005F1E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67DA4">
        <w:rPr>
          <w:rFonts w:ascii="Times New Roman" w:hAnsi="Times New Roman" w:cs="Times New Roman"/>
          <w:sz w:val="28"/>
          <w:szCs w:val="28"/>
        </w:rPr>
        <w:lastRenderedPageBreak/>
        <w:t>administrativ</w:t>
      </w:r>
      <w:proofErr w:type="spellEnd"/>
      <w:proofErr w:type="gram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r w:rsidR="000A4FD2">
        <w:rPr>
          <w:rFonts w:ascii="Times New Roman" w:hAnsi="Times New Roman" w:cs="Times New Roman"/>
          <w:sz w:val="28"/>
          <w:szCs w:val="28"/>
        </w:rPr>
        <w:t>-</w:t>
      </w:r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t</w:t>
      </w:r>
      <w:r w:rsidR="009705DB">
        <w:rPr>
          <w:rFonts w:ascii="Times New Roman" w:hAnsi="Times New Roman" w:cs="Times New Roman"/>
          <w:sz w:val="28"/>
          <w:szCs w:val="28"/>
        </w:rPr>
        <w:t>eritoriale</w:t>
      </w:r>
      <w:proofErr w:type="spellEnd"/>
      <w:r w:rsidR="0065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673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65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673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r w:rsidR="00133A47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anilor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precedenti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r w:rsidR="009705D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deficitului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secţ</w:t>
      </w:r>
      <w:r w:rsidRPr="00F67DA4">
        <w:rPr>
          <w:rFonts w:ascii="Times New Roman" w:hAnsi="Times New Roman" w:cs="Times New Roman"/>
          <w:sz w:val="28"/>
          <w:szCs w:val="28"/>
        </w:rPr>
        <w:t>iunii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DB">
        <w:rPr>
          <w:rFonts w:ascii="Times New Roman" w:hAnsi="Times New Roman" w:cs="Times New Roman"/>
          <w:sz w:val="28"/>
          <w:szCs w:val="28"/>
        </w:rPr>
        <w:t>sumă</w:t>
      </w:r>
      <w:proofErr w:type="spellEnd"/>
      <w:r w:rsidR="009705DB">
        <w:rPr>
          <w:rFonts w:ascii="Times New Roman" w:hAnsi="Times New Roman" w:cs="Times New Roman"/>
          <w:sz w:val="28"/>
          <w:szCs w:val="28"/>
        </w:rPr>
        <w:t xml:space="preserve"> de</w:t>
      </w:r>
      <w:r w:rsidR="009705DB" w:rsidRPr="00970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47">
        <w:rPr>
          <w:rFonts w:ascii="Times New Roman" w:hAnsi="Times New Roman" w:cs="Times New Roman"/>
          <w:sz w:val="28"/>
          <w:szCs w:val="28"/>
        </w:rPr>
        <w:t>802.736, 67</w:t>
      </w:r>
      <w:r w:rsidR="009705DB" w:rsidRPr="009705DB">
        <w:rPr>
          <w:rFonts w:ascii="Times New Roman" w:hAnsi="Times New Roman" w:cs="Times New Roman"/>
          <w:sz w:val="28"/>
          <w:szCs w:val="28"/>
        </w:rPr>
        <w:t>lei</w:t>
      </w:r>
      <w:r w:rsidR="005F1E97">
        <w:rPr>
          <w:rFonts w:ascii="Times New Roman" w:hAnsi="Times New Roman" w:cs="Times New Roman"/>
          <w:sz w:val="28"/>
          <w:szCs w:val="28"/>
        </w:rPr>
        <w:t xml:space="preserve"> .</w:t>
      </w:r>
      <w:r w:rsidR="0097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05DB">
        <w:rPr>
          <w:rFonts w:ascii="Times New Roman" w:hAnsi="Times New Roman" w:cs="Times New Roman"/>
          <w:b/>
          <w:sz w:val="28"/>
          <w:szCs w:val="28"/>
        </w:rPr>
        <w:t>ART. 2</w:t>
      </w:r>
      <w:r w:rsidR="006675E9">
        <w:rPr>
          <w:rFonts w:ascii="Times New Roman" w:hAnsi="Times New Roman" w:cs="Times New Roman"/>
          <w:sz w:val="28"/>
          <w:szCs w:val="28"/>
        </w:rPr>
        <w:t xml:space="preserve"> –Cu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î</w:t>
      </w:r>
      <w:r w:rsidRPr="00F67DA4">
        <w:rPr>
          <w:rFonts w:ascii="Times New Roman" w:hAnsi="Times New Roman" w:cs="Times New Roman"/>
          <w:sz w:val="28"/>
          <w:szCs w:val="28"/>
        </w:rPr>
        <w:t>ndeplini</w:t>
      </w:r>
      <w:r w:rsidR="006675E9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î</w:t>
      </w:r>
      <w:r w:rsidRPr="00F67DA4">
        <w:rPr>
          <w:rFonts w:ascii="Times New Roman" w:hAnsi="Times New Roman" w:cs="Times New Roman"/>
          <w:sz w:val="28"/>
          <w:szCs w:val="28"/>
        </w:rPr>
        <w:t>nsarcine</w:t>
      </w:r>
      <w:r w:rsidR="006675E9">
        <w:rPr>
          <w:rFonts w:ascii="Times New Roman" w:hAnsi="Times New Roman" w:cs="Times New Roman"/>
          <w:sz w:val="28"/>
          <w:szCs w:val="28"/>
        </w:rPr>
        <w:t>ază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75E9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>.</w:t>
      </w: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05DB">
        <w:rPr>
          <w:rFonts w:ascii="Times New Roman" w:hAnsi="Times New Roman" w:cs="Times New Roman"/>
          <w:b/>
          <w:sz w:val="28"/>
          <w:szCs w:val="28"/>
        </w:rPr>
        <w:t>ART. 3</w:t>
      </w:r>
      <w:r w:rsidR="000A4F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A4FD2">
        <w:rPr>
          <w:rFonts w:ascii="Times New Roman" w:hAnsi="Times New Roman" w:cs="Times New Roman"/>
          <w:sz w:val="28"/>
          <w:szCs w:val="28"/>
        </w:rPr>
        <w:t>Hotărâ</w:t>
      </w:r>
      <w:r w:rsidRPr="00F67DA4">
        <w:rPr>
          <w:rFonts w:ascii="Times New Roman" w:hAnsi="Times New Roman" w:cs="Times New Roman"/>
          <w:sz w:val="28"/>
          <w:szCs w:val="28"/>
        </w:rPr>
        <w:t>re</w:t>
      </w:r>
      <w:r w:rsidR="000A4F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ad</w:t>
      </w:r>
      <w:r w:rsidR="006675E9">
        <w:rPr>
          <w:rFonts w:ascii="Times New Roman" w:hAnsi="Times New Roman" w:cs="Times New Roman"/>
          <w:sz w:val="28"/>
          <w:szCs w:val="28"/>
        </w:rPr>
        <w:t>uce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la :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Instituţ</w:t>
      </w:r>
      <w:r w:rsidRPr="00F67DA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judeţ</w:t>
      </w:r>
      <w:r w:rsidRPr="00F67DA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,</w:t>
      </w:r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p</w:t>
      </w:r>
      <w:r w:rsidR="006675E9">
        <w:rPr>
          <w:rFonts w:ascii="Times New Roman" w:hAnsi="Times New Roman" w:cs="Times New Roman"/>
          <w:sz w:val="28"/>
          <w:szCs w:val="28"/>
        </w:rPr>
        <w:t>rimarul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localităţ</w:t>
      </w:r>
      <w:r w:rsidRPr="00F67D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,</w:t>
      </w:r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Regională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Finanţ</w:t>
      </w:r>
      <w:r w:rsidRPr="00F67DA4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="0066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E9">
        <w:rPr>
          <w:rFonts w:ascii="Times New Roman" w:hAnsi="Times New Roman" w:cs="Times New Roman"/>
          <w:sz w:val="28"/>
          <w:szCs w:val="28"/>
        </w:rPr>
        <w:t>Vă</w:t>
      </w:r>
      <w:r w:rsidRPr="00F67DA4">
        <w:rPr>
          <w:rFonts w:ascii="Times New Roman" w:hAnsi="Times New Roman" w:cs="Times New Roman"/>
          <w:sz w:val="28"/>
          <w:szCs w:val="28"/>
        </w:rPr>
        <w:t>lenii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7DA4">
        <w:rPr>
          <w:rFonts w:ascii="Times New Roman" w:hAnsi="Times New Roman" w:cs="Times New Roman"/>
          <w:sz w:val="28"/>
          <w:szCs w:val="28"/>
        </w:rPr>
        <w:t>Munte</w:t>
      </w:r>
      <w:proofErr w:type="spellEnd"/>
      <w:r w:rsidRPr="00F67DA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="0035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A4C">
        <w:rPr>
          <w:rFonts w:ascii="Times New Roman" w:hAnsi="Times New Roman" w:cs="Times New Roman"/>
          <w:sz w:val="28"/>
          <w:szCs w:val="28"/>
        </w:rPr>
        <w:t>s</w:t>
      </w:r>
      <w:r w:rsidR="000A4FD2">
        <w:rPr>
          <w:rFonts w:ascii="Times New Roman" w:hAnsi="Times New Roman" w:cs="Times New Roman"/>
          <w:sz w:val="28"/>
          <w:szCs w:val="28"/>
        </w:rPr>
        <w:t>ecretarul</w:t>
      </w:r>
      <w:r w:rsidR="00133A4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A4FD2">
        <w:rPr>
          <w:rFonts w:ascii="Times New Roman" w:hAnsi="Times New Roman" w:cs="Times New Roman"/>
          <w:sz w:val="28"/>
          <w:szCs w:val="28"/>
        </w:rPr>
        <w:t xml:space="preserve"> </w:t>
      </w:r>
      <w:r w:rsidR="00133A47">
        <w:rPr>
          <w:rFonts w:ascii="Times New Roman" w:hAnsi="Times New Roman" w:cs="Times New Roman"/>
          <w:sz w:val="28"/>
          <w:szCs w:val="28"/>
        </w:rPr>
        <w:t xml:space="preserve">general al </w:t>
      </w:r>
      <w:proofErr w:type="spellStart"/>
      <w:r w:rsidR="000A4FD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="000A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D2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0A4FD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A4FD2">
        <w:rPr>
          <w:rFonts w:ascii="Times New Roman" w:hAnsi="Times New Roman" w:cs="Times New Roman"/>
          <w:sz w:val="28"/>
          <w:szCs w:val="28"/>
        </w:rPr>
        <w:t>teri</w:t>
      </w:r>
      <w:r w:rsidR="00133A47">
        <w:rPr>
          <w:rFonts w:ascii="Times New Roman" w:hAnsi="Times New Roman" w:cs="Times New Roman"/>
          <w:sz w:val="28"/>
          <w:szCs w:val="28"/>
        </w:rPr>
        <w:t>toriale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47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133A47">
        <w:rPr>
          <w:rFonts w:ascii="Times New Roman" w:hAnsi="Times New Roman" w:cs="Times New Roman"/>
          <w:sz w:val="28"/>
          <w:szCs w:val="28"/>
        </w:rPr>
        <w:t xml:space="preserve"> administrative.</w:t>
      </w: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7D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0905" w:rsidRDefault="00320905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4A4C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INITIATOR</w:t>
      </w:r>
      <w:r w:rsidR="003209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67DA4" w:rsidRPr="00667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AVIZEAZA</w:t>
      </w: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PRIMAR</w:t>
      </w:r>
      <w:r w:rsidR="00354A4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SECRETAR GENERAL</w:t>
      </w:r>
      <w:r w:rsidR="00E3158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33A47" w:rsidRDefault="00133A47" w:rsidP="00133A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STANESCU GHEORGHE</w:t>
      </w:r>
      <w:r w:rsidR="00E3158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5E9">
        <w:rPr>
          <w:rFonts w:ascii="Times New Roman" w:hAnsi="Times New Roman" w:cs="Times New Roman"/>
          <w:b/>
          <w:sz w:val="28"/>
          <w:szCs w:val="28"/>
        </w:rPr>
        <w:t xml:space="preserve">JR. CONSTANTIN </w:t>
      </w:r>
      <w:r>
        <w:rPr>
          <w:rFonts w:ascii="Times New Roman" w:hAnsi="Times New Roman" w:cs="Times New Roman"/>
          <w:b/>
          <w:sz w:val="28"/>
          <w:szCs w:val="28"/>
        </w:rPr>
        <w:t xml:space="preserve">NICOLETA </w:t>
      </w:r>
      <w:r w:rsidRPr="006675E9">
        <w:rPr>
          <w:rFonts w:ascii="Times New Roman" w:hAnsi="Times New Roman" w:cs="Times New Roman"/>
          <w:b/>
          <w:sz w:val="28"/>
          <w:szCs w:val="28"/>
        </w:rPr>
        <w:t xml:space="preserve">CORINA </w:t>
      </w:r>
    </w:p>
    <w:p w:rsidR="00133A47" w:rsidRDefault="00133A47" w:rsidP="00133A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4992" w:rsidRDefault="006675E9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75E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E40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15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406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31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F67DA4" w:rsidRPr="00667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3158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33A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75E9" w:rsidRDefault="006675E9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3A47" w:rsidRPr="006675E9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67DA4" w:rsidRPr="00F67DA4" w:rsidRDefault="00F67DA4" w:rsidP="00F67D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7DA4" w:rsidRPr="006675E9" w:rsidRDefault="00376A94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133A47">
        <w:rPr>
          <w:rFonts w:ascii="Times New Roman" w:hAnsi="Times New Roman" w:cs="Times New Roman"/>
          <w:b/>
          <w:sz w:val="28"/>
          <w:szCs w:val="28"/>
        </w:rPr>
        <w:t>8.01.2020</w:t>
      </w:r>
      <w:proofErr w:type="gramEnd"/>
    </w:p>
    <w:p w:rsidR="00F67DA4" w:rsidRPr="006675E9" w:rsidRDefault="00133A47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Nr….</w:t>
      </w:r>
    </w:p>
    <w:p w:rsidR="00BA2A24" w:rsidRPr="006675E9" w:rsidRDefault="00BA2A24" w:rsidP="00F67D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7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BA2A24" w:rsidRPr="006675E9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286"/>
    <w:multiLevelType w:val="hybridMultilevel"/>
    <w:tmpl w:val="4CB40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02F8"/>
    <w:multiLevelType w:val="hybridMultilevel"/>
    <w:tmpl w:val="9280C8E6"/>
    <w:lvl w:ilvl="0" w:tplc="7F5418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16385"/>
    <w:rsid w:val="00014630"/>
    <w:rsid w:val="00020F65"/>
    <w:rsid w:val="000378FA"/>
    <w:rsid w:val="0009456E"/>
    <w:rsid w:val="000A4FD2"/>
    <w:rsid w:val="000C4AE9"/>
    <w:rsid w:val="00133A47"/>
    <w:rsid w:val="00153AD5"/>
    <w:rsid w:val="00193B43"/>
    <w:rsid w:val="001A5D0D"/>
    <w:rsid w:val="001C59D5"/>
    <w:rsid w:val="001C6A1F"/>
    <w:rsid w:val="001D6A85"/>
    <w:rsid w:val="001F728C"/>
    <w:rsid w:val="00210505"/>
    <w:rsid w:val="00253631"/>
    <w:rsid w:val="00292797"/>
    <w:rsid w:val="002A2E9E"/>
    <w:rsid w:val="002C4BE0"/>
    <w:rsid w:val="00320905"/>
    <w:rsid w:val="0033292F"/>
    <w:rsid w:val="00354A4C"/>
    <w:rsid w:val="00376A94"/>
    <w:rsid w:val="00384187"/>
    <w:rsid w:val="003E406E"/>
    <w:rsid w:val="003F3B46"/>
    <w:rsid w:val="00435FBF"/>
    <w:rsid w:val="004E770D"/>
    <w:rsid w:val="00515A5D"/>
    <w:rsid w:val="00521FCD"/>
    <w:rsid w:val="00567EFB"/>
    <w:rsid w:val="00582F5E"/>
    <w:rsid w:val="005E3323"/>
    <w:rsid w:val="005F1E97"/>
    <w:rsid w:val="00652896"/>
    <w:rsid w:val="00653673"/>
    <w:rsid w:val="006675E9"/>
    <w:rsid w:val="0072216F"/>
    <w:rsid w:val="007539CA"/>
    <w:rsid w:val="00815A34"/>
    <w:rsid w:val="00836325"/>
    <w:rsid w:val="00916385"/>
    <w:rsid w:val="00927B5C"/>
    <w:rsid w:val="009705DB"/>
    <w:rsid w:val="00A2075A"/>
    <w:rsid w:val="00A21464"/>
    <w:rsid w:val="00A45231"/>
    <w:rsid w:val="00AD6D2F"/>
    <w:rsid w:val="00B34A2E"/>
    <w:rsid w:val="00B5377C"/>
    <w:rsid w:val="00B5655C"/>
    <w:rsid w:val="00B61BAC"/>
    <w:rsid w:val="00BA2A24"/>
    <w:rsid w:val="00BC2A3B"/>
    <w:rsid w:val="00BD4A1D"/>
    <w:rsid w:val="00BF4992"/>
    <w:rsid w:val="00C05885"/>
    <w:rsid w:val="00C070A6"/>
    <w:rsid w:val="00C5513D"/>
    <w:rsid w:val="00C5661E"/>
    <w:rsid w:val="00C90C26"/>
    <w:rsid w:val="00C96A26"/>
    <w:rsid w:val="00CB4060"/>
    <w:rsid w:val="00CF39EA"/>
    <w:rsid w:val="00D60A6B"/>
    <w:rsid w:val="00D870DA"/>
    <w:rsid w:val="00E137FF"/>
    <w:rsid w:val="00E31583"/>
    <w:rsid w:val="00E34872"/>
    <w:rsid w:val="00E84B09"/>
    <w:rsid w:val="00EB65B2"/>
    <w:rsid w:val="00EC1B6D"/>
    <w:rsid w:val="00F41EE2"/>
    <w:rsid w:val="00F67DA4"/>
    <w:rsid w:val="00FB7A7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EE-F9AF-4E48-A50F-343D1CB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3</cp:revision>
  <cp:lastPrinted>2016-01-08T07:53:00Z</cp:lastPrinted>
  <dcterms:created xsi:type="dcterms:W3CDTF">2021-01-04T11:15:00Z</dcterms:created>
  <dcterms:modified xsi:type="dcterms:W3CDTF">2021-01-04T11:50:00Z</dcterms:modified>
</cp:coreProperties>
</file>