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5454"/>
        <w:gridCol w:w="2466"/>
      </w:tblGrid>
      <w:tr w:rsidR="004C7C08" w:rsidRPr="0061711F" w:rsidTr="003A0EB7">
        <w:trPr>
          <w:jc w:val="center"/>
        </w:trPr>
        <w:tc>
          <w:tcPr>
            <w:tcW w:w="1998" w:type="dxa"/>
          </w:tcPr>
          <w:p w:rsidR="004C7C08" w:rsidRPr="0061711F" w:rsidRDefault="004C7C08" w:rsidP="003A0EB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1028700" cy="1438275"/>
                  <wp:effectExtent l="19050" t="0" r="0" b="0"/>
                  <wp:docPr id="1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4C7C08" w:rsidRPr="0061711F" w:rsidRDefault="004C7C08" w:rsidP="004C7C08">
            <w:pPr>
              <w:spacing w:after="0"/>
              <w:jc w:val="center"/>
              <w:rPr>
                <w:rFonts w:ascii="Arial Black" w:eastAsia="Calibri" w:hAnsi="Arial Black" w:cs="Arial"/>
                <w:b/>
              </w:rPr>
            </w:pPr>
            <w:r w:rsidRPr="0061711F">
              <w:rPr>
                <w:rFonts w:ascii="Arial Black" w:eastAsia="Calibri" w:hAnsi="Arial Black" w:cs="Arial"/>
                <w:b/>
              </w:rPr>
              <w:t>ROMÂNIA</w:t>
            </w:r>
          </w:p>
          <w:p w:rsidR="004C7C08" w:rsidRPr="0061711F" w:rsidRDefault="004C7C08" w:rsidP="004C7C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1711F">
              <w:rPr>
                <w:rFonts w:ascii="Arial" w:eastAsia="Calibri" w:hAnsi="Arial" w:cs="Arial"/>
                <w:b/>
              </w:rPr>
              <w:t>JUDEŢUL PRAHOVA</w:t>
            </w:r>
          </w:p>
          <w:p w:rsidR="004C7C08" w:rsidRPr="0061711F" w:rsidRDefault="00D029E5" w:rsidP="00D029E5">
            <w:pPr>
              <w:spacing w:after="0"/>
              <w:rPr>
                <w:rFonts w:ascii="Arial Black" w:eastAsia="Calibri" w:hAnsi="Arial Black" w:cs="Arial"/>
                <w:b/>
              </w:rPr>
            </w:pPr>
            <w:r>
              <w:rPr>
                <w:rFonts w:ascii="Arial Black" w:eastAsia="Calibri" w:hAnsi="Arial Black" w:cs="Arial"/>
                <w:b/>
              </w:rPr>
              <w:t xml:space="preserve">                           </w:t>
            </w:r>
            <w:r w:rsidR="004C7C08">
              <w:rPr>
                <w:rFonts w:ascii="Arial Black" w:eastAsia="Calibri" w:hAnsi="Arial Black" w:cs="Arial"/>
                <w:b/>
              </w:rPr>
              <w:t xml:space="preserve"> PRIMAR</w:t>
            </w:r>
          </w:p>
          <w:p w:rsidR="004C7C08" w:rsidRPr="0061711F" w:rsidRDefault="00D029E5" w:rsidP="004C7C08">
            <w:pPr>
              <w:spacing w:after="0"/>
              <w:jc w:val="center"/>
              <w:rPr>
                <w:rFonts w:ascii="Arial Black" w:eastAsia="Calibri" w:hAnsi="Arial Black" w:cs="Arial"/>
                <w:b/>
              </w:rPr>
            </w:pPr>
            <w:r>
              <w:rPr>
                <w:rFonts w:ascii="Arial Black" w:eastAsia="Calibri" w:hAnsi="Arial Black" w:cs="Arial"/>
                <w:b/>
              </w:rPr>
              <w:t>COMUNA</w:t>
            </w:r>
          </w:p>
          <w:p w:rsidR="004C7C08" w:rsidRPr="0061711F" w:rsidRDefault="004C7C08" w:rsidP="004C7C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1711F">
              <w:rPr>
                <w:rFonts w:ascii="Arial Black" w:eastAsia="Calibri" w:hAnsi="Arial Black" w:cs="Arial"/>
                <w:b/>
              </w:rPr>
              <w:t>GURA VITIOAREI</w:t>
            </w:r>
          </w:p>
        </w:tc>
        <w:tc>
          <w:tcPr>
            <w:tcW w:w="2466" w:type="dxa"/>
          </w:tcPr>
          <w:p w:rsidR="004C7C08" w:rsidRPr="0061711F" w:rsidRDefault="004C7C08" w:rsidP="003A0EB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790575" cy="1295400"/>
                  <wp:effectExtent l="19050" t="0" r="9525" b="0"/>
                  <wp:docPr id="2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9E5" w:rsidRDefault="00D029E5" w:rsidP="009556EC">
      <w:pPr>
        <w:pStyle w:val="Default"/>
        <w:rPr>
          <w:sz w:val="23"/>
          <w:szCs w:val="23"/>
        </w:rPr>
      </w:pPr>
    </w:p>
    <w:p w:rsidR="009556EC" w:rsidRPr="00520EBC" w:rsidRDefault="004C7C08" w:rsidP="009556EC">
      <w:pPr>
        <w:pStyle w:val="Default"/>
      </w:pPr>
      <w:r w:rsidRPr="00520EBC">
        <w:t>Nr.</w:t>
      </w:r>
      <w:r w:rsidR="00BF583C">
        <w:t xml:space="preserve">9136 </w:t>
      </w:r>
      <w:r w:rsidR="00D029E5" w:rsidRPr="00520EBC">
        <w:t>/11.12.2020</w:t>
      </w:r>
    </w:p>
    <w:p w:rsidR="009556EC" w:rsidRPr="00520EBC" w:rsidRDefault="009556EC" w:rsidP="009556EC">
      <w:pPr>
        <w:pStyle w:val="Default"/>
        <w:rPr>
          <w:rFonts w:ascii="Tahoma" w:hAnsi="Tahoma" w:cs="Tahoma"/>
        </w:rPr>
      </w:pPr>
    </w:p>
    <w:p w:rsidR="00D029E5" w:rsidRDefault="00D029E5" w:rsidP="009556EC">
      <w:pPr>
        <w:pStyle w:val="Default"/>
        <w:rPr>
          <w:rFonts w:ascii="Tahoma" w:hAnsi="Tahoma" w:cs="Tahoma"/>
          <w:sz w:val="22"/>
          <w:szCs w:val="22"/>
        </w:rPr>
      </w:pPr>
    </w:p>
    <w:p w:rsidR="00622ACD" w:rsidRDefault="00622ACD" w:rsidP="009556EC">
      <w:pPr>
        <w:pStyle w:val="Default"/>
        <w:rPr>
          <w:rFonts w:ascii="Tahoma" w:hAnsi="Tahoma" w:cs="Tahoma"/>
          <w:sz w:val="22"/>
          <w:szCs w:val="22"/>
        </w:rPr>
      </w:pPr>
    </w:p>
    <w:p w:rsidR="009556EC" w:rsidRDefault="00D029E5" w:rsidP="00D029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</w:t>
      </w:r>
      <w:r w:rsidR="009556EC">
        <w:rPr>
          <w:b/>
          <w:bCs/>
          <w:sz w:val="23"/>
          <w:szCs w:val="23"/>
        </w:rPr>
        <w:t>PROIECT DE HOTĂRÂRE</w:t>
      </w:r>
    </w:p>
    <w:p w:rsidR="009556EC" w:rsidRPr="00D029E5" w:rsidRDefault="009556EC" w:rsidP="00D029E5">
      <w:pPr>
        <w:pStyle w:val="Default"/>
        <w:jc w:val="center"/>
        <w:rPr>
          <w:b/>
          <w:bCs/>
          <w:sz w:val="28"/>
          <w:szCs w:val="28"/>
        </w:rPr>
      </w:pPr>
      <w:r w:rsidRPr="00D029E5">
        <w:rPr>
          <w:b/>
          <w:bCs/>
          <w:sz w:val="28"/>
          <w:szCs w:val="28"/>
        </w:rPr>
        <w:t xml:space="preserve">privind </w:t>
      </w:r>
      <w:r w:rsidR="00D029E5" w:rsidRPr="00D029E5">
        <w:rPr>
          <w:b/>
          <w:sz w:val="28"/>
          <w:szCs w:val="28"/>
        </w:rPr>
        <w:t xml:space="preserve">stabilirea si sanctionarea unor contraventii </w:t>
      </w:r>
      <w:r w:rsidR="00D029E5" w:rsidRPr="00D029E5">
        <w:rPr>
          <w:b/>
          <w:sz w:val="28"/>
          <w:szCs w:val="28"/>
          <w:lang w:val="fr-FR"/>
        </w:rPr>
        <w:t xml:space="preserve">in </w:t>
      </w:r>
      <w:proofErr w:type="spellStart"/>
      <w:r w:rsidR="00D029E5" w:rsidRPr="00D029E5">
        <w:rPr>
          <w:b/>
          <w:sz w:val="28"/>
          <w:szCs w:val="28"/>
          <w:lang w:val="fr-FR"/>
        </w:rPr>
        <w:t>domenii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in care nu </w:t>
      </w:r>
      <w:proofErr w:type="spellStart"/>
      <w:r w:rsidR="00D029E5" w:rsidRPr="00D029E5">
        <w:rPr>
          <w:b/>
          <w:sz w:val="28"/>
          <w:szCs w:val="28"/>
          <w:lang w:val="fr-FR"/>
        </w:rPr>
        <w:t>sunt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</w:t>
      </w:r>
      <w:proofErr w:type="spellStart"/>
      <w:r w:rsidR="00D029E5" w:rsidRPr="00D029E5">
        <w:rPr>
          <w:b/>
          <w:sz w:val="28"/>
          <w:szCs w:val="28"/>
          <w:lang w:val="fr-FR"/>
        </w:rPr>
        <w:t>stabilite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</w:t>
      </w:r>
      <w:proofErr w:type="spellStart"/>
      <w:r w:rsidR="00D029E5" w:rsidRPr="00D029E5">
        <w:rPr>
          <w:b/>
          <w:sz w:val="28"/>
          <w:szCs w:val="28"/>
          <w:lang w:val="fr-FR"/>
        </w:rPr>
        <w:t>contraventii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</w:t>
      </w:r>
      <w:proofErr w:type="spellStart"/>
      <w:r w:rsidR="00D029E5" w:rsidRPr="00D029E5">
        <w:rPr>
          <w:b/>
          <w:sz w:val="28"/>
          <w:szCs w:val="28"/>
          <w:lang w:val="fr-FR"/>
        </w:rPr>
        <w:t>prin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</w:t>
      </w:r>
      <w:proofErr w:type="spellStart"/>
      <w:r w:rsidR="00D029E5" w:rsidRPr="00D029E5">
        <w:rPr>
          <w:b/>
          <w:sz w:val="28"/>
          <w:szCs w:val="28"/>
          <w:lang w:val="fr-FR"/>
        </w:rPr>
        <w:t>legi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, </w:t>
      </w:r>
      <w:proofErr w:type="spellStart"/>
      <w:r w:rsidR="00D029E5" w:rsidRPr="00D029E5">
        <w:rPr>
          <w:b/>
          <w:sz w:val="28"/>
          <w:szCs w:val="28"/>
          <w:lang w:val="fr-FR"/>
        </w:rPr>
        <w:t>ordonante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</w:t>
      </w:r>
      <w:proofErr w:type="spellStart"/>
      <w:r w:rsidR="00D029E5" w:rsidRPr="00D029E5">
        <w:rPr>
          <w:b/>
          <w:sz w:val="28"/>
          <w:szCs w:val="28"/>
          <w:lang w:val="fr-FR"/>
        </w:rPr>
        <w:t>sau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 </w:t>
      </w:r>
      <w:proofErr w:type="spellStart"/>
      <w:r w:rsidR="00D029E5" w:rsidRPr="00D029E5">
        <w:rPr>
          <w:b/>
          <w:sz w:val="28"/>
          <w:szCs w:val="28"/>
          <w:lang w:val="fr-FR"/>
        </w:rPr>
        <w:t>hotarari</w:t>
      </w:r>
      <w:proofErr w:type="spellEnd"/>
      <w:r w:rsidR="00D029E5" w:rsidRPr="00D029E5">
        <w:rPr>
          <w:b/>
          <w:sz w:val="28"/>
          <w:szCs w:val="28"/>
          <w:lang w:val="fr-FR"/>
        </w:rPr>
        <w:t xml:space="preserve"> de </w:t>
      </w:r>
      <w:proofErr w:type="spellStart"/>
      <w:r w:rsidR="00D029E5" w:rsidRPr="00D029E5">
        <w:rPr>
          <w:b/>
          <w:sz w:val="28"/>
          <w:szCs w:val="28"/>
          <w:lang w:val="fr-FR"/>
        </w:rPr>
        <w:t>Guvern</w:t>
      </w:r>
      <w:proofErr w:type="spellEnd"/>
    </w:p>
    <w:p w:rsidR="00622ACD" w:rsidRPr="00D029E5" w:rsidRDefault="00622ACD" w:rsidP="00622ACD">
      <w:pPr>
        <w:pStyle w:val="Default"/>
        <w:jc w:val="center"/>
        <w:rPr>
          <w:b/>
          <w:bCs/>
          <w:sz w:val="28"/>
          <w:szCs w:val="28"/>
        </w:rPr>
      </w:pPr>
    </w:p>
    <w:p w:rsidR="00622ACD" w:rsidRPr="00520EBC" w:rsidRDefault="00622ACD" w:rsidP="00945283">
      <w:pPr>
        <w:pStyle w:val="Default"/>
        <w:jc w:val="both"/>
        <w:rPr>
          <w:sz w:val="28"/>
          <w:szCs w:val="28"/>
        </w:rPr>
      </w:pPr>
    </w:p>
    <w:p w:rsidR="009556EC" w:rsidRPr="00520EBC" w:rsidRDefault="00D029E5" w:rsidP="00D029E5">
      <w:pPr>
        <w:pStyle w:val="Default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          </w:t>
      </w:r>
      <w:r w:rsidR="009556EC" w:rsidRPr="00520EBC">
        <w:rPr>
          <w:sz w:val="28"/>
          <w:szCs w:val="28"/>
        </w:rPr>
        <w:t xml:space="preserve">Având in vedere </w:t>
      </w:r>
      <w:r w:rsidR="00EF7A9F" w:rsidRPr="00520EBC">
        <w:rPr>
          <w:sz w:val="28"/>
          <w:szCs w:val="28"/>
        </w:rPr>
        <w:t>referatul</w:t>
      </w:r>
      <w:r w:rsidRPr="00520EBC">
        <w:rPr>
          <w:sz w:val="28"/>
          <w:szCs w:val="28"/>
        </w:rPr>
        <w:t xml:space="preserve"> de aprobare</w:t>
      </w:r>
      <w:r w:rsidR="009556EC" w:rsidRPr="00520EBC">
        <w:rPr>
          <w:sz w:val="28"/>
          <w:szCs w:val="28"/>
        </w:rPr>
        <w:t xml:space="preserve"> a</w:t>
      </w:r>
      <w:r w:rsidR="00EF7A9F" w:rsidRPr="00520EBC">
        <w:rPr>
          <w:sz w:val="28"/>
          <w:szCs w:val="28"/>
        </w:rPr>
        <w:t>l</w:t>
      </w:r>
      <w:r w:rsidRPr="00520EBC">
        <w:rPr>
          <w:sz w:val="28"/>
          <w:szCs w:val="28"/>
        </w:rPr>
        <w:t xml:space="preserve"> </w:t>
      </w:r>
      <w:r w:rsidR="009556EC" w:rsidRPr="00520EBC">
        <w:rPr>
          <w:sz w:val="28"/>
          <w:szCs w:val="28"/>
        </w:rPr>
        <w:t>primarului</w:t>
      </w:r>
      <w:r w:rsidR="00622ACD" w:rsidRPr="00520EBC">
        <w:rPr>
          <w:sz w:val="28"/>
          <w:szCs w:val="28"/>
        </w:rPr>
        <w:t xml:space="preserve"> comunei Gura Vitioarei</w:t>
      </w:r>
      <w:r w:rsidR="009556EC" w:rsidRPr="00520EBC">
        <w:rPr>
          <w:sz w:val="28"/>
          <w:szCs w:val="28"/>
        </w:rPr>
        <w:t xml:space="preserve">, </w:t>
      </w:r>
      <w:r w:rsidR="00EF7A9F" w:rsidRPr="00520EBC">
        <w:rPr>
          <w:sz w:val="28"/>
          <w:szCs w:val="28"/>
        </w:rPr>
        <w:t xml:space="preserve">raportul </w:t>
      </w:r>
      <w:r w:rsidRPr="00520EBC">
        <w:rPr>
          <w:sz w:val="28"/>
          <w:szCs w:val="28"/>
        </w:rPr>
        <w:t xml:space="preserve">compartimentului de resort din aparatul de specialitate </w:t>
      </w:r>
      <w:r w:rsidR="00E84E18" w:rsidRPr="00520EBC">
        <w:rPr>
          <w:sz w:val="28"/>
          <w:szCs w:val="28"/>
        </w:rPr>
        <w:t>al primarului ,</w:t>
      </w:r>
    </w:p>
    <w:p w:rsidR="009556EC" w:rsidRPr="00520EBC" w:rsidRDefault="003A1A6D" w:rsidP="00945283">
      <w:pPr>
        <w:pStyle w:val="Default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        </w:t>
      </w:r>
      <w:r w:rsidR="009556EC" w:rsidRPr="00520EBC">
        <w:rPr>
          <w:sz w:val="28"/>
          <w:szCs w:val="28"/>
        </w:rPr>
        <w:t xml:space="preserve">Având în vedere prevederile legale cuprinse în actele normative :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- O.G. nr.21/2002, actulizată, privind gospodărirea localităţilor urbane şi rurale;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Legea nr.61/1991,</w:t>
      </w:r>
      <w:r w:rsidR="004B4C81" w:rsidRPr="00520EBC">
        <w:rPr>
          <w:sz w:val="28"/>
          <w:szCs w:val="28"/>
        </w:rPr>
        <w:t xml:space="preserve"> re</w:t>
      </w:r>
      <w:r w:rsidRPr="00520EBC">
        <w:rPr>
          <w:sz w:val="28"/>
          <w:szCs w:val="28"/>
        </w:rPr>
        <w:t xml:space="preserve">republicată, privind sancţionarea faptelor de încălcare a unor norme de convieţuire socială a ordinii şi liniştii publice;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HG nr. 857/2011 privind stabilirea şi sancţionarea contravenţiilor la normele din domeniul sănătăţii publice</w:t>
      </w:r>
      <w:r w:rsidR="004B4C81" w:rsidRPr="00520EBC">
        <w:rPr>
          <w:sz w:val="28"/>
          <w:szCs w:val="28"/>
        </w:rPr>
        <w:t>, cu modificarile si completarile ulterioare;</w:t>
      </w:r>
      <w:r w:rsidRPr="00520EBC">
        <w:rPr>
          <w:sz w:val="28"/>
          <w:szCs w:val="28"/>
        </w:rPr>
        <w:t xml:space="preserve">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- O.U.G. nr.195/2005, actualizată, privind protecţia mediului; </w:t>
      </w:r>
    </w:p>
    <w:p w:rsidR="009556EC" w:rsidRPr="00520EBC" w:rsidRDefault="004B4C81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Legea nr. 211/2011 privind regimul deşeurilor, republicata, cu modificarile si completarile ulterioare;</w:t>
      </w:r>
      <w:r w:rsidR="009556EC" w:rsidRPr="00520EBC">
        <w:rPr>
          <w:sz w:val="28"/>
          <w:szCs w:val="28"/>
        </w:rPr>
        <w:t xml:space="preserve"> </w:t>
      </w:r>
    </w:p>
    <w:p w:rsidR="009556EC" w:rsidRPr="00520EBC" w:rsidRDefault="004B4C81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Legii nr.101/2006, republicata</w:t>
      </w:r>
      <w:r w:rsidR="009556EC" w:rsidRPr="00520EBC">
        <w:rPr>
          <w:sz w:val="28"/>
          <w:szCs w:val="28"/>
        </w:rPr>
        <w:t xml:space="preserve">, a serviciului de salubrizare a localităţilor;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- Legii nr. 107/1996, actualizată, a apelor;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- H.G. nr.188/2002, actualiztă, privind aprobarea unor norme privind descărcarea în mediul acvatic al apelor uzate;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Ordinul nr. 119 /2014 pentru aprobarea Normelor de igienă şi sănătate publică privind</w:t>
      </w:r>
      <w:r w:rsidR="004B4C81" w:rsidRPr="00520EBC">
        <w:rPr>
          <w:sz w:val="28"/>
          <w:szCs w:val="28"/>
        </w:rPr>
        <w:t xml:space="preserve"> mediul de viaţă al populaţiei, cu modificarile si completarile ulterioare;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H.G. nr. 857/2011 privind stabilirea şi sancţionarea contravenţiilor la normele</w:t>
      </w:r>
      <w:r w:rsidR="004B4C81" w:rsidRPr="00520EBC">
        <w:rPr>
          <w:sz w:val="28"/>
          <w:szCs w:val="28"/>
        </w:rPr>
        <w:t xml:space="preserve"> din domeniul sănătăţii publice, cu modificarile si completarile ulterioare;</w:t>
      </w:r>
      <w:r w:rsidRPr="00520EBC">
        <w:rPr>
          <w:sz w:val="28"/>
          <w:szCs w:val="28"/>
        </w:rPr>
        <w:t xml:space="preserve"> </w:t>
      </w:r>
    </w:p>
    <w:p w:rsidR="009556EC" w:rsidRPr="00520EBC" w:rsidRDefault="009556EC" w:rsidP="00945283">
      <w:pPr>
        <w:pStyle w:val="Default"/>
        <w:spacing w:after="27"/>
        <w:jc w:val="both"/>
        <w:rPr>
          <w:sz w:val="28"/>
          <w:szCs w:val="28"/>
        </w:rPr>
      </w:pPr>
      <w:r w:rsidRPr="00520EBC">
        <w:rPr>
          <w:sz w:val="28"/>
          <w:szCs w:val="28"/>
        </w:rPr>
        <w:t xml:space="preserve">- O.U.G. nr.55/2002, </w:t>
      </w:r>
      <w:r w:rsidR="004B4C81" w:rsidRPr="00520EBC">
        <w:rPr>
          <w:sz w:val="28"/>
          <w:szCs w:val="28"/>
        </w:rPr>
        <w:t>republicata</w:t>
      </w:r>
      <w:r w:rsidRPr="00520EBC">
        <w:rPr>
          <w:sz w:val="28"/>
          <w:szCs w:val="28"/>
        </w:rPr>
        <w:t>, privind regimul de deţinere al c</w:t>
      </w:r>
      <w:r w:rsidR="004B4C81" w:rsidRPr="00520EBC">
        <w:rPr>
          <w:sz w:val="28"/>
          <w:szCs w:val="28"/>
        </w:rPr>
        <w:t>âinilor periculoşi sau agresivi, cu modificarile si completarile ulterioare;</w:t>
      </w:r>
      <w:r w:rsidRPr="00520EBC">
        <w:rPr>
          <w:sz w:val="28"/>
          <w:szCs w:val="28"/>
        </w:rPr>
        <w:t xml:space="preserve"> </w:t>
      </w:r>
    </w:p>
    <w:p w:rsidR="009556EC" w:rsidRPr="00520EBC" w:rsidRDefault="009556EC" w:rsidP="00945283">
      <w:pPr>
        <w:pStyle w:val="Default"/>
        <w:jc w:val="both"/>
        <w:rPr>
          <w:sz w:val="28"/>
          <w:szCs w:val="28"/>
        </w:rPr>
      </w:pPr>
      <w:r w:rsidRPr="00520EBC">
        <w:rPr>
          <w:sz w:val="28"/>
          <w:szCs w:val="28"/>
        </w:rPr>
        <w:t>- Legii nr.12/1990, republicată, privind protejarea populaţiei împotriva unor</w:t>
      </w:r>
      <w:r w:rsidR="00764E36" w:rsidRPr="00520EBC">
        <w:rPr>
          <w:sz w:val="28"/>
          <w:szCs w:val="28"/>
        </w:rPr>
        <w:t xml:space="preserve"> activităţi comerciale ilicite,</w:t>
      </w:r>
      <w:r w:rsidR="004E5007" w:rsidRPr="00520EBC">
        <w:rPr>
          <w:sz w:val="28"/>
          <w:szCs w:val="28"/>
        </w:rPr>
        <w:t>a</w:t>
      </w:r>
      <w:r w:rsidRPr="00520EBC">
        <w:rPr>
          <w:sz w:val="28"/>
          <w:szCs w:val="28"/>
        </w:rPr>
        <w:t xml:space="preserve">vând la bază prevederile O.G. nr.2/2001, actualizată, privind regimul juridic al contravenţiilor; </w:t>
      </w:r>
    </w:p>
    <w:p w:rsidR="000F5EAD" w:rsidRPr="00520EBC" w:rsidRDefault="000F5EAD" w:rsidP="0094528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20EBC">
        <w:rPr>
          <w:sz w:val="28"/>
          <w:szCs w:val="28"/>
        </w:rPr>
        <w:lastRenderedPageBreak/>
        <w:tab/>
      </w:r>
      <w:r w:rsidRPr="00520EBC">
        <w:rPr>
          <w:rFonts w:ascii="Times New Roman" w:hAnsi="Times New Roman" w:cs="Times New Roman"/>
          <w:sz w:val="28"/>
          <w:szCs w:val="28"/>
          <w:lang w:val="it-IT"/>
        </w:rPr>
        <w:t xml:space="preserve">În temeiul prevederilor art.129, art.139 și art. </w:t>
      </w:r>
      <w:r w:rsidRPr="00520EBC">
        <w:rPr>
          <w:rFonts w:ascii="Times New Roman" w:hAnsi="Times New Roman" w:cs="Times New Roman"/>
          <w:sz w:val="28"/>
          <w:szCs w:val="28"/>
        </w:rPr>
        <w:t>196 alin.1 lit. a</w:t>
      </w:r>
      <w:r w:rsidRPr="00520EBC">
        <w:rPr>
          <w:rFonts w:ascii="Times New Roman" w:hAnsi="Times New Roman" w:cs="Times New Roman"/>
          <w:sz w:val="28"/>
          <w:szCs w:val="28"/>
          <w:lang w:val="it-IT"/>
        </w:rPr>
        <w:t xml:space="preserve"> din Ordonanța de Urgență a Guvernului nr. 57/2019 privind  Codul administrativ</w:t>
      </w:r>
      <w:r w:rsidRPr="0052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AD" w:rsidRPr="00520EBC" w:rsidRDefault="00E84E18" w:rsidP="00945283">
      <w:pPr>
        <w:pStyle w:val="Default"/>
        <w:jc w:val="both"/>
        <w:rPr>
          <w:sz w:val="28"/>
          <w:szCs w:val="28"/>
        </w:rPr>
      </w:pPr>
      <w:r w:rsidRPr="00520EBC">
        <w:rPr>
          <w:b/>
          <w:sz w:val="28"/>
          <w:szCs w:val="28"/>
        </w:rPr>
        <w:t xml:space="preserve">           </w:t>
      </w:r>
      <w:r w:rsidR="000F5EAD" w:rsidRPr="00520EBC">
        <w:rPr>
          <w:sz w:val="28"/>
          <w:szCs w:val="28"/>
        </w:rPr>
        <w:t>Consiliul local al comunei Gura Vitioarei adoptă prezenta</w:t>
      </w:r>
    </w:p>
    <w:p w:rsidR="003A1A6D" w:rsidRPr="00520EBC" w:rsidRDefault="003A1A6D" w:rsidP="00945283">
      <w:pPr>
        <w:pStyle w:val="Default"/>
        <w:jc w:val="both"/>
        <w:rPr>
          <w:b/>
          <w:color w:val="FF0000"/>
          <w:sz w:val="28"/>
          <w:szCs w:val="28"/>
        </w:rPr>
      </w:pPr>
    </w:p>
    <w:p w:rsidR="009556EC" w:rsidRPr="00520EBC" w:rsidRDefault="00520EBC" w:rsidP="00520EBC">
      <w:pPr>
        <w:pStyle w:val="Default"/>
        <w:rPr>
          <w:b/>
          <w:bCs/>
          <w:sz w:val="28"/>
          <w:szCs w:val="28"/>
        </w:rPr>
      </w:pPr>
      <w:r w:rsidRPr="00520EBC">
        <w:rPr>
          <w:b/>
          <w:bCs/>
          <w:sz w:val="28"/>
          <w:szCs w:val="28"/>
        </w:rPr>
        <w:t xml:space="preserve">                                                   </w:t>
      </w:r>
      <w:r w:rsidR="004E5007" w:rsidRPr="00520EBC">
        <w:rPr>
          <w:b/>
          <w:bCs/>
          <w:sz w:val="28"/>
          <w:szCs w:val="28"/>
        </w:rPr>
        <w:t>HOTĂRÂ</w:t>
      </w:r>
      <w:r w:rsidR="009556EC" w:rsidRPr="00520EBC">
        <w:rPr>
          <w:b/>
          <w:bCs/>
          <w:sz w:val="28"/>
          <w:szCs w:val="28"/>
        </w:rPr>
        <w:t>RE</w:t>
      </w:r>
    </w:p>
    <w:p w:rsidR="00067DCC" w:rsidRPr="00520EBC" w:rsidRDefault="00067DCC" w:rsidP="00B91FE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9556EC" w:rsidRPr="00520EBC" w:rsidRDefault="00520EBC" w:rsidP="0094528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9556EC" w:rsidRPr="00520EBC">
        <w:rPr>
          <w:b/>
          <w:bCs/>
          <w:sz w:val="28"/>
          <w:szCs w:val="28"/>
        </w:rPr>
        <w:t>1</w:t>
      </w:r>
      <w:r w:rsidR="002044F0" w:rsidRPr="00520EBC">
        <w:rPr>
          <w:b/>
          <w:bCs/>
          <w:sz w:val="28"/>
          <w:szCs w:val="28"/>
        </w:rPr>
        <w:t xml:space="preserve">- </w:t>
      </w:r>
      <w:r w:rsidRPr="00520EBC">
        <w:rPr>
          <w:rFonts w:eastAsia="Times New Roman"/>
          <w:sz w:val="28"/>
          <w:szCs w:val="28"/>
          <w:lang w:val="fr-FR"/>
        </w:rPr>
        <w:t xml:space="preserve">Se 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aproba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contraventiile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si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sanctiunile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prevazute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in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anexa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care face parte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in</w:t>
      </w:r>
      <w:r>
        <w:rPr>
          <w:sz w:val="28"/>
          <w:szCs w:val="28"/>
          <w:lang w:val="fr-FR"/>
        </w:rPr>
        <w:t>tegranta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hotarare</w:t>
      </w:r>
      <w:proofErr w:type="spellEnd"/>
      <w:r>
        <w:rPr>
          <w:sz w:val="28"/>
          <w:szCs w:val="28"/>
          <w:lang w:val="fr-FR"/>
        </w:rPr>
        <w:t xml:space="preserve"> </w:t>
      </w:r>
      <w:r w:rsidRPr="00520EBC">
        <w:rPr>
          <w:rFonts w:eastAsia="Times New Roman"/>
          <w:sz w:val="28"/>
          <w:szCs w:val="28"/>
          <w:lang w:val="fr-FR"/>
        </w:rPr>
        <w:t xml:space="preserve">,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pentru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fapte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savarsite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cu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520EBC">
        <w:rPr>
          <w:rFonts w:eastAsia="Times New Roman"/>
          <w:sz w:val="28"/>
          <w:szCs w:val="28"/>
          <w:lang w:val="fr-FR"/>
        </w:rPr>
        <w:t>vinovatie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in </w:t>
      </w:r>
      <w:proofErr w:type="spellStart"/>
      <w:r>
        <w:rPr>
          <w:sz w:val="28"/>
          <w:szCs w:val="28"/>
          <w:lang w:val="fr-FR"/>
        </w:rPr>
        <w:t>domeniile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enumerate</w:t>
      </w:r>
      <w:proofErr w:type="spellEnd"/>
      <w:r w:rsidRPr="00520EBC">
        <w:rPr>
          <w:rFonts w:eastAsia="Times New Roman"/>
          <w:sz w:val="28"/>
          <w:szCs w:val="28"/>
          <w:lang w:val="fr-FR"/>
        </w:rPr>
        <w:t xml:space="preserve"> </w:t>
      </w:r>
      <w:r w:rsidR="00B91FE8" w:rsidRPr="00520EBC">
        <w:rPr>
          <w:sz w:val="28"/>
          <w:szCs w:val="28"/>
        </w:rPr>
        <w:t>, conform anexei 1 care face parte integranta din prezenta hotarare.</w:t>
      </w:r>
      <w:r w:rsidR="009556EC" w:rsidRPr="00520EBC">
        <w:rPr>
          <w:sz w:val="28"/>
          <w:szCs w:val="28"/>
        </w:rPr>
        <w:t xml:space="preserve"> </w:t>
      </w:r>
    </w:p>
    <w:p w:rsidR="00B91FE8" w:rsidRPr="00520EBC" w:rsidRDefault="00520EBC" w:rsidP="0094528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ART.2-</w:t>
      </w:r>
      <w:r>
        <w:rPr>
          <w:sz w:val="28"/>
          <w:szCs w:val="28"/>
        </w:rPr>
        <w:t xml:space="preserve"> La</w:t>
      </w:r>
      <w:r w:rsidR="00B91FE8" w:rsidRPr="00520EBC">
        <w:rPr>
          <w:sz w:val="28"/>
          <w:szCs w:val="28"/>
        </w:rPr>
        <w:t xml:space="preserve"> data intr</w:t>
      </w:r>
      <w:r w:rsidR="004E5007" w:rsidRPr="00520EBC">
        <w:rPr>
          <w:sz w:val="28"/>
          <w:szCs w:val="28"/>
        </w:rPr>
        <w:t>ă</w:t>
      </w:r>
      <w:r w:rsidR="00B91FE8" w:rsidRPr="00520EBC">
        <w:rPr>
          <w:sz w:val="28"/>
          <w:szCs w:val="28"/>
        </w:rPr>
        <w:t xml:space="preserve">rii </w:t>
      </w:r>
      <w:r w:rsidR="004E5007" w:rsidRPr="00520EBC">
        <w:rPr>
          <w:sz w:val="28"/>
          <w:szCs w:val="28"/>
        </w:rPr>
        <w:t>î</w:t>
      </w:r>
      <w:r w:rsidR="00B91FE8" w:rsidRPr="00520EBC">
        <w:rPr>
          <w:sz w:val="28"/>
          <w:szCs w:val="28"/>
        </w:rPr>
        <w:t>n vigoare a prezentei hotarari se abrog</w:t>
      </w:r>
      <w:r w:rsidR="004E5007" w:rsidRPr="00520EBC">
        <w:rPr>
          <w:sz w:val="28"/>
          <w:szCs w:val="28"/>
        </w:rPr>
        <w:t>ă</w:t>
      </w:r>
      <w:r w:rsidR="00626AF1" w:rsidRPr="00520EBC">
        <w:rPr>
          <w:sz w:val="28"/>
          <w:szCs w:val="28"/>
        </w:rPr>
        <w:t xml:space="preserve"> orice prevedere contrara.</w:t>
      </w:r>
    </w:p>
    <w:p w:rsidR="00626AF1" w:rsidRPr="00520EBC" w:rsidRDefault="00520EBC" w:rsidP="0094528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ART.3-</w:t>
      </w:r>
      <w:r w:rsidR="00B91FE8" w:rsidRPr="00520EBC">
        <w:rPr>
          <w:sz w:val="28"/>
          <w:szCs w:val="28"/>
        </w:rPr>
        <w:t xml:space="preserve"> Cu ducerea la </w:t>
      </w:r>
      <w:r w:rsidR="004E5007" w:rsidRPr="00520EBC">
        <w:rPr>
          <w:sz w:val="28"/>
          <w:szCs w:val="28"/>
        </w:rPr>
        <w:t>î</w:t>
      </w:r>
      <w:r w:rsidR="00B91FE8" w:rsidRPr="00520EBC">
        <w:rPr>
          <w:sz w:val="28"/>
          <w:szCs w:val="28"/>
        </w:rPr>
        <w:t>ndeplinire a prezentei hot</w:t>
      </w:r>
      <w:r w:rsidR="004E5007" w:rsidRPr="00520EBC">
        <w:rPr>
          <w:sz w:val="28"/>
          <w:szCs w:val="28"/>
        </w:rPr>
        <w:t>ă</w:t>
      </w:r>
      <w:r w:rsidR="00B91FE8" w:rsidRPr="00520EBC">
        <w:rPr>
          <w:sz w:val="28"/>
          <w:szCs w:val="28"/>
        </w:rPr>
        <w:t>r</w:t>
      </w:r>
      <w:r w:rsidR="004E5007" w:rsidRPr="00520EBC">
        <w:rPr>
          <w:sz w:val="28"/>
          <w:szCs w:val="28"/>
        </w:rPr>
        <w:t>â</w:t>
      </w:r>
      <w:r w:rsidR="00B91FE8" w:rsidRPr="00520EBC">
        <w:rPr>
          <w:sz w:val="28"/>
          <w:szCs w:val="28"/>
        </w:rPr>
        <w:t xml:space="preserve">ri se </w:t>
      </w:r>
      <w:r w:rsidR="004E5007" w:rsidRPr="00520EBC">
        <w:rPr>
          <w:sz w:val="28"/>
          <w:szCs w:val="28"/>
        </w:rPr>
        <w:t>î</w:t>
      </w:r>
      <w:r>
        <w:rPr>
          <w:sz w:val="28"/>
          <w:szCs w:val="28"/>
        </w:rPr>
        <w:t>nsarcineaza</w:t>
      </w:r>
      <w:r w:rsidR="004E5007" w:rsidRPr="00520EBC">
        <w:rPr>
          <w:sz w:val="28"/>
          <w:szCs w:val="28"/>
        </w:rPr>
        <w:t xml:space="preserve"> </w:t>
      </w:r>
      <w:r w:rsidR="00626AF1" w:rsidRPr="00520EBC">
        <w:rPr>
          <w:sz w:val="28"/>
          <w:szCs w:val="28"/>
        </w:rPr>
        <w:t>politia locala Gura Vitioarei.</w:t>
      </w:r>
    </w:p>
    <w:p w:rsidR="00067DCC" w:rsidRPr="00520EBC" w:rsidRDefault="00520EBC" w:rsidP="0094528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ART.4-</w:t>
      </w:r>
      <w:r w:rsidR="00067DCC" w:rsidRPr="00520EBC">
        <w:rPr>
          <w:sz w:val="28"/>
          <w:szCs w:val="28"/>
        </w:rPr>
        <w:t xml:space="preserve"> Prezenta hot</w:t>
      </w:r>
      <w:r w:rsidR="004E5007" w:rsidRPr="00520EBC">
        <w:rPr>
          <w:sz w:val="28"/>
          <w:szCs w:val="28"/>
        </w:rPr>
        <w:t>ă</w:t>
      </w:r>
      <w:r w:rsidR="00067DCC" w:rsidRPr="00520EBC">
        <w:rPr>
          <w:sz w:val="28"/>
          <w:szCs w:val="28"/>
        </w:rPr>
        <w:t>r</w:t>
      </w:r>
      <w:r w:rsidR="004E5007" w:rsidRPr="00520EBC">
        <w:rPr>
          <w:sz w:val="28"/>
          <w:szCs w:val="28"/>
        </w:rPr>
        <w:t>â</w:t>
      </w:r>
      <w:r w:rsidR="00067DCC" w:rsidRPr="00520EBC">
        <w:rPr>
          <w:sz w:val="28"/>
          <w:szCs w:val="28"/>
        </w:rPr>
        <w:t>re se comunic</w:t>
      </w:r>
      <w:r w:rsidR="004E5007" w:rsidRPr="00520EBC">
        <w:rPr>
          <w:sz w:val="28"/>
          <w:szCs w:val="28"/>
        </w:rPr>
        <w:t>ă</w:t>
      </w:r>
      <w:r w:rsidR="00626AF1" w:rsidRPr="00520EBC">
        <w:rPr>
          <w:sz w:val="28"/>
          <w:szCs w:val="28"/>
        </w:rPr>
        <w:t xml:space="preserve"> persoanelor interesate si institutiilor abilitate prin grija secretarului general al comunei si se publica in Monitorul Oficial Local de catre compartimentul</w:t>
      </w:r>
      <w:r w:rsidR="00626AF1">
        <w:rPr>
          <w:sz w:val="23"/>
          <w:szCs w:val="23"/>
        </w:rPr>
        <w:t xml:space="preserve"> </w:t>
      </w:r>
      <w:r w:rsidR="00626AF1" w:rsidRPr="00520EBC">
        <w:rPr>
          <w:sz w:val="28"/>
          <w:szCs w:val="28"/>
        </w:rPr>
        <w:t>monitorizare proceduri administrative.</w:t>
      </w:r>
    </w:p>
    <w:p w:rsidR="00067DCC" w:rsidRDefault="00067DCC" w:rsidP="00067DCC">
      <w:pPr>
        <w:pStyle w:val="Default"/>
        <w:ind w:left="360"/>
        <w:rPr>
          <w:sz w:val="28"/>
          <w:szCs w:val="28"/>
        </w:rPr>
      </w:pPr>
    </w:p>
    <w:p w:rsidR="00520EBC" w:rsidRDefault="00520EBC" w:rsidP="00067DCC">
      <w:pPr>
        <w:pStyle w:val="Default"/>
        <w:ind w:left="360"/>
        <w:rPr>
          <w:sz w:val="28"/>
          <w:szCs w:val="28"/>
        </w:rPr>
      </w:pPr>
    </w:p>
    <w:p w:rsidR="00520EBC" w:rsidRPr="00520EBC" w:rsidRDefault="00520EBC" w:rsidP="00067DCC">
      <w:pPr>
        <w:pStyle w:val="Default"/>
        <w:ind w:left="360"/>
        <w:rPr>
          <w:sz w:val="28"/>
          <w:szCs w:val="28"/>
        </w:rPr>
      </w:pPr>
    </w:p>
    <w:p w:rsidR="00067DCC" w:rsidRPr="00520EBC" w:rsidRDefault="00520EBC" w:rsidP="00520EB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Pr="00520EBC">
        <w:rPr>
          <w:b/>
          <w:sz w:val="23"/>
          <w:szCs w:val="23"/>
        </w:rPr>
        <w:t>INITIATOR</w:t>
      </w:r>
    </w:p>
    <w:p w:rsidR="00461473" w:rsidRDefault="00461473" w:rsidP="00461473">
      <w:pPr>
        <w:spacing w:after="0"/>
        <w:ind w:right="283"/>
        <w:jc w:val="both"/>
        <w:rPr>
          <w:b/>
          <w:i/>
          <w:lang w:val="it-IT"/>
        </w:rPr>
      </w:pPr>
    </w:p>
    <w:p w:rsidR="007B38C2" w:rsidRPr="009C7FCB" w:rsidRDefault="00E84E18" w:rsidP="007B38C2">
      <w:pPr>
        <w:spacing w:after="0"/>
        <w:ind w:right="283"/>
        <w:jc w:val="both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      </w:t>
      </w:r>
      <w:r w:rsidR="00945283">
        <w:rPr>
          <w:rFonts w:ascii="Arial" w:hAnsi="Arial" w:cs="Arial"/>
          <w:b/>
          <w:i/>
          <w:lang w:val="it-IT"/>
        </w:rPr>
        <w:t>PRIMAR</w:t>
      </w:r>
      <w:r w:rsidR="007B38C2" w:rsidRPr="009C7FCB">
        <w:rPr>
          <w:rFonts w:ascii="Arial" w:hAnsi="Arial" w:cs="Arial"/>
          <w:b/>
          <w:i/>
          <w:lang w:val="it-IT"/>
        </w:rPr>
        <w:t>,</w:t>
      </w:r>
      <w:r w:rsidR="007B38C2" w:rsidRPr="009C7FCB">
        <w:rPr>
          <w:rFonts w:ascii="Arial" w:hAnsi="Arial" w:cs="Arial"/>
          <w:b/>
          <w:i/>
          <w:lang w:val="it-IT"/>
        </w:rPr>
        <w:tab/>
      </w:r>
      <w:r w:rsidR="007B38C2" w:rsidRPr="009C7FCB">
        <w:rPr>
          <w:rFonts w:ascii="Arial" w:hAnsi="Arial" w:cs="Arial"/>
          <w:b/>
          <w:i/>
          <w:lang w:val="it-IT"/>
        </w:rPr>
        <w:tab/>
      </w:r>
    </w:p>
    <w:p w:rsidR="00461473" w:rsidRPr="002D79A0" w:rsidRDefault="007B38C2" w:rsidP="00461473">
      <w:pPr>
        <w:spacing w:after="0"/>
        <w:ind w:right="283"/>
        <w:jc w:val="both"/>
        <w:rPr>
          <w:b/>
          <w:i/>
          <w:sz w:val="20"/>
          <w:szCs w:val="20"/>
          <w:lang w:val="fr-FR"/>
        </w:rPr>
      </w:pPr>
      <w:r w:rsidRPr="009C7FCB">
        <w:rPr>
          <w:rFonts w:ascii="Arial" w:hAnsi="Arial" w:cs="Arial"/>
          <w:b/>
          <w:bCs/>
          <w:lang w:val="it-IT"/>
        </w:rPr>
        <w:t>Stănescu Gheorghe</w:t>
      </w:r>
      <w:r w:rsidRPr="009C7FCB">
        <w:rPr>
          <w:rFonts w:ascii="Arial" w:hAnsi="Arial" w:cs="Arial"/>
          <w:b/>
          <w:bCs/>
          <w:lang w:val="it-IT"/>
        </w:rPr>
        <w:tab/>
      </w:r>
      <w:r w:rsidR="00461473">
        <w:rPr>
          <w:b/>
          <w:bCs/>
          <w:lang w:val="it-IT"/>
        </w:rPr>
        <w:tab/>
      </w:r>
      <w:r w:rsidR="00461473">
        <w:rPr>
          <w:b/>
          <w:bCs/>
          <w:lang w:val="it-IT"/>
        </w:rPr>
        <w:tab/>
      </w:r>
      <w:r w:rsidR="00461473">
        <w:rPr>
          <w:b/>
          <w:bCs/>
          <w:lang w:val="it-IT"/>
        </w:rPr>
        <w:tab/>
      </w:r>
      <w:r w:rsidR="00461473">
        <w:rPr>
          <w:b/>
          <w:bCs/>
          <w:lang w:val="it-IT"/>
        </w:rPr>
        <w:tab/>
      </w:r>
      <w:r w:rsidR="00E84E18">
        <w:rPr>
          <w:b/>
          <w:bCs/>
          <w:lang w:val="it-IT"/>
        </w:rPr>
        <w:t xml:space="preserve">    </w:t>
      </w:r>
      <w:r w:rsidR="00461473" w:rsidRPr="005F254A">
        <w:rPr>
          <w:b/>
          <w:i/>
          <w:sz w:val="20"/>
          <w:szCs w:val="20"/>
          <w:lang w:val="fr-FR"/>
        </w:rPr>
        <w:t xml:space="preserve"> </w:t>
      </w:r>
      <w:r w:rsidR="00E84E18">
        <w:rPr>
          <w:b/>
          <w:i/>
          <w:sz w:val="20"/>
          <w:szCs w:val="20"/>
          <w:lang w:val="fr-FR"/>
        </w:rPr>
        <w:t xml:space="preserve">        AVIZEAZA PENTRU LEGALITATE</w:t>
      </w:r>
    </w:p>
    <w:p w:rsidR="00E84E18" w:rsidRDefault="00E84E18" w:rsidP="00520EBC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                    </w:t>
      </w:r>
      <w:r w:rsidRPr="002D79A0">
        <w:rPr>
          <w:b/>
          <w:i/>
          <w:sz w:val="20"/>
          <w:szCs w:val="20"/>
          <w:lang w:val="fr-FR"/>
        </w:rPr>
        <w:t>SECRETARUL</w:t>
      </w:r>
      <w:r w:rsidR="00520EBC">
        <w:rPr>
          <w:b/>
          <w:i/>
          <w:sz w:val="20"/>
          <w:szCs w:val="20"/>
          <w:lang w:val="fr-FR"/>
        </w:rPr>
        <w:t xml:space="preserve">GENERAL </w:t>
      </w:r>
      <w:r>
        <w:rPr>
          <w:b/>
          <w:i/>
          <w:sz w:val="20"/>
          <w:szCs w:val="20"/>
          <w:lang w:val="fr-FR"/>
        </w:rPr>
        <w:t xml:space="preserve">AL COMUNEI </w:t>
      </w:r>
    </w:p>
    <w:p w:rsidR="00E84E18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                    JR.CONSTANTIN NICOLETA -CORINA</w:t>
      </w:r>
    </w:p>
    <w:p w:rsidR="00E84E18" w:rsidRDefault="00E84E18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520EBC" w:rsidRDefault="00520EBC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626AF1" w:rsidRDefault="00626AF1" w:rsidP="00520EBC">
      <w:pPr>
        <w:spacing w:after="0"/>
        <w:ind w:right="283"/>
        <w:rPr>
          <w:b/>
          <w:i/>
          <w:sz w:val="20"/>
          <w:szCs w:val="20"/>
          <w:lang w:val="fr-FR"/>
        </w:rPr>
      </w:pPr>
    </w:p>
    <w:p w:rsidR="00626AF1" w:rsidRDefault="00626AF1" w:rsidP="00E84E18">
      <w:pPr>
        <w:spacing w:after="0"/>
        <w:ind w:left="2880" w:right="283" w:firstLine="720"/>
        <w:rPr>
          <w:b/>
          <w:i/>
          <w:sz w:val="20"/>
          <w:szCs w:val="20"/>
          <w:lang w:val="fr-FR"/>
        </w:rPr>
      </w:pPr>
    </w:p>
    <w:p w:rsidR="00E84E18" w:rsidRDefault="00E84E18" w:rsidP="00626AF1">
      <w:pPr>
        <w:spacing w:after="0"/>
        <w:ind w:right="283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Gura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Vitioarei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11.12.2020</w:t>
      </w:r>
    </w:p>
    <w:p w:rsidR="00461473" w:rsidRPr="00E84E18" w:rsidRDefault="00E84E18" w:rsidP="00626AF1">
      <w:pPr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Nr….</w:t>
      </w:r>
    </w:p>
    <w:sectPr w:rsidR="00461473" w:rsidRPr="00E84E18" w:rsidSect="007D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A48"/>
    <w:multiLevelType w:val="hybridMultilevel"/>
    <w:tmpl w:val="C3B7C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71090"/>
    <w:multiLevelType w:val="hybridMultilevel"/>
    <w:tmpl w:val="E13F4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0766CE"/>
    <w:multiLevelType w:val="hybridMultilevel"/>
    <w:tmpl w:val="00CE2D68"/>
    <w:lvl w:ilvl="0" w:tplc="CF6A9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6EC"/>
    <w:rsid w:val="00067DCC"/>
    <w:rsid w:val="000B7B0D"/>
    <w:rsid w:val="000F5EAD"/>
    <w:rsid w:val="001D4720"/>
    <w:rsid w:val="002044F0"/>
    <w:rsid w:val="003A1A6D"/>
    <w:rsid w:val="00461473"/>
    <w:rsid w:val="004B4C81"/>
    <w:rsid w:val="004C7C08"/>
    <w:rsid w:val="004E5007"/>
    <w:rsid w:val="00520EBC"/>
    <w:rsid w:val="00622ACD"/>
    <w:rsid w:val="00626AF1"/>
    <w:rsid w:val="00764E36"/>
    <w:rsid w:val="007B38C2"/>
    <w:rsid w:val="007D4B7B"/>
    <w:rsid w:val="00856B33"/>
    <w:rsid w:val="009159DF"/>
    <w:rsid w:val="00945283"/>
    <w:rsid w:val="009556EC"/>
    <w:rsid w:val="00A065C0"/>
    <w:rsid w:val="00B91FE8"/>
    <w:rsid w:val="00BF583C"/>
    <w:rsid w:val="00C2425C"/>
    <w:rsid w:val="00C77A17"/>
    <w:rsid w:val="00CB3B00"/>
    <w:rsid w:val="00CD183A"/>
    <w:rsid w:val="00CD7C21"/>
    <w:rsid w:val="00D029E5"/>
    <w:rsid w:val="00D25AC6"/>
    <w:rsid w:val="00D60C2B"/>
    <w:rsid w:val="00E30D6A"/>
    <w:rsid w:val="00E84E18"/>
    <w:rsid w:val="00E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3</cp:revision>
  <cp:lastPrinted>2020-12-11T09:05:00Z</cp:lastPrinted>
  <dcterms:created xsi:type="dcterms:W3CDTF">2020-12-11T09:05:00Z</dcterms:created>
  <dcterms:modified xsi:type="dcterms:W3CDTF">2020-12-11T09:22:00Z</dcterms:modified>
</cp:coreProperties>
</file>